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53F8F" w14:textId="77777777" w:rsidR="00FE790D" w:rsidRDefault="00FE790D" w:rsidP="001D1922">
      <w:pPr>
        <w:spacing w:after="0" w:line="240" w:lineRule="auto"/>
        <w:rPr>
          <w:sz w:val="56"/>
          <w:szCs w:val="56"/>
        </w:rPr>
      </w:pPr>
      <w:bookmarkStart w:id="0" w:name="_GoBack"/>
      <w:bookmarkEnd w:id="0"/>
    </w:p>
    <w:p w14:paraId="1FF444A4" w14:textId="77777777" w:rsidR="00FE790D" w:rsidRPr="00BE38D9" w:rsidRDefault="00FE790D" w:rsidP="001D1922">
      <w:pPr>
        <w:spacing w:after="0" w:line="240" w:lineRule="auto"/>
        <w:rPr>
          <w:vanish/>
          <w:sz w:val="44"/>
          <w:szCs w:val="44"/>
          <w:specVanish/>
        </w:rPr>
      </w:pPr>
      <w:r w:rsidRPr="00BE38D9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38784" behindDoc="0" locked="0" layoutInCell="1" allowOverlap="1" wp14:anchorId="6FB5B7FC" wp14:editId="296040A0">
            <wp:simplePos x="0" y="0"/>
            <wp:positionH relativeFrom="margin">
              <wp:posOffset>200660</wp:posOffset>
            </wp:positionH>
            <wp:positionV relativeFrom="margin">
              <wp:posOffset>473710</wp:posOffset>
            </wp:positionV>
            <wp:extent cx="535940" cy="586740"/>
            <wp:effectExtent l="0" t="0" r="0" b="381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8D9">
        <w:rPr>
          <w:sz w:val="44"/>
          <w:szCs w:val="44"/>
        </w:rPr>
        <w:t>Stowarzyszenie Społeczno-Kulturalne „Żerniki</w:t>
      </w:r>
      <w:r w:rsidR="000A2505">
        <w:rPr>
          <w:sz w:val="44"/>
          <w:szCs w:val="44"/>
        </w:rPr>
        <w:t>”</w:t>
      </w:r>
      <w:r w:rsidR="00415194" w:rsidRPr="00BE38D9">
        <w:rPr>
          <w:sz w:val="44"/>
          <w:szCs w:val="44"/>
        </w:rPr>
        <w:t xml:space="preserve"> </w:t>
      </w:r>
      <w:r w:rsidRPr="00BE38D9">
        <w:rPr>
          <w:sz w:val="44"/>
          <w:szCs w:val="44"/>
        </w:rPr>
        <w:t>zaprasza</w:t>
      </w:r>
      <w:r w:rsidR="00F924D7">
        <w:rPr>
          <w:sz w:val="44"/>
          <w:szCs w:val="44"/>
        </w:rPr>
        <w:br/>
      </w:r>
      <w:r w:rsidRPr="000A2505">
        <w:rPr>
          <w:sz w:val="44"/>
          <w:szCs w:val="44"/>
        </w:rPr>
        <w:t xml:space="preserve">w dniu </w:t>
      </w:r>
      <w:r w:rsidRPr="000A2505">
        <w:rPr>
          <w:b/>
          <w:bCs/>
          <w:color w:val="B38806" w:themeColor="accent4" w:themeShade="80"/>
          <w:sz w:val="44"/>
          <w:szCs w:val="44"/>
        </w:rPr>
        <w:t>22 czerwca</w:t>
      </w:r>
      <w:r w:rsidR="00415194" w:rsidRPr="000A2505">
        <w:rPr>
          <w:b/>
          <w:bCs/>
          <w:color w:val="B38806" w:themeColor="accent4" w:themeShade="80"/>
          <w:sz w:val="44"/>
          <w:szCs w:val="44"/>
        </w:rPr>
        <w:t xml:space="preserve"> </w:t>
      </w:r>
      <w:r w:rsidRPr="000A2505">
        <w:rPr>
          <w:sz w:val="44"/>
          <w:szCs w:val="44"/>
        </w:rPr>
        <w:t>od godz.</w:t>
      </w:r>
      <w:r w:rsidRPr="000A2505">
        <w:rPr>
          <w:b/>
          <w:bCs/>
          <w:sz w:val="44"/>
          <w:szCs w:val="44"/>
        </w:rPr>
        <w:t xml:space="preserve"> </w:t>
      </w:r>
      <w:r w:rsidRPr="000A2505">
        <w:rPr>
          <w:b/>
          <w:bCs/>
          <w:color w:val="B38806" w:themeColor="accent4" w:themeShade="80"/>
          <w:sz w:val="44"/>
          <w:szCs w:val="44"/>
        </w:rPr>
        <w:t>16:00</w:t>
      </w:r>
      <w:r w:rsidR="00243120" w:rsidRPr="00BE38D9">
        <w:rPr>
          <w:sz w:val="44"/>
          <w:szCs w:val="44"/>
        </w:rPr>
        <w:br/>
      </w:r>
      <w:r w:rsidR="00415194" w:rsidRPr="00BE38D9">
        <w:rPr>
          <w:sz w:val="44"/>
          <w:szCs w:val="44"/>
        </w:rPr>
        <w:t>na boisko przy ul</w:t>
      </w:r>
      <w:r w:rsidR="00243120" w:rsidRPr="00BE38D9">
        <w:rPr>
          <w:sz w:val="44"/>
          <w:szCs w:val="44"/>
        </w:rPr>
        <w:t>icy</w:t>
      </w:r>
      <w:r w:rsidR="00415194" w:rsidRPr="00BE38D9">
        <w:rPr>
          <w:sz w:val="44"/>
          <w:szCs w:val="44"/>
        </w:rPr>
        <w:t xml:space="preserve"> Żernickiej</w:t>
      </w:r>
      <w:r w:rsidRPr="00BE38D9">
        <w:rPr>
          <w:sz w:val="44"/>
          <w:szCs w:val="44"/>
        </w:rPr>
        <w:t xml:space="preserve"> na</w:t>
      </w:r>
      <w:r w:rsidR="00415194" w:rsidRPr="00BE38D9">
        <w:rPr>
          <w:sz w:val="44"/>
          <w:szCs w:val="44"/>
        </w:rPr>
        <w:t>:</w:t>
      </w:r>
      <w:r w:rsidRPr="00BE38D9">
        <w:rPr>
          <w:sz w:val="44"/>
          <w:szCs w:val="44"/>
        </w:rPr>
        <w:t xml:space="preserve"> </w:t>
      </w:r>
    </w:p>
    <w:p w14:paraId="78FA0C6F" w14:textId="77777777" w:rsidR="00FE790D" w:rsidRDefault="00FE790D" w:rsidP="001D1922">
      <w:pPr>
        <w:spacing w:after="0" w:line="240" w:lineRule="auto"/>
        <w:rPr>
          <w:sz w:val="56"/>
          <w:szCs w:val="56"/>
        </w:rPr>
      </w:pPr>
      <w:r w:rsidRPr="00BE38D9">
        <w:rPr>
          <w:noProof/>
          <w:sz w:val="20"/>
          <w:szCs w:val="20"/>
          <w:lang w:eastAsia="pl-PL"/>
        </w:rPr>
        <w:t xml:space="preserve"> </w:t>
      </w:r>
    </w:p>
    <w:p w14:paraId="2BBBFBC1" w14:textId="77777777" w:rsidR="00FE790D" w:rsidRPr="00204601" w:rsidRDefault="00FE790D" w:rsidP="00FE790D">
      <w:pPr>
        <w:tabs>
          <w:tab w:val="left" w:pos="1695"/>
        </w:tabs>
        <w:spacing w:after="0" w:line="240" w:lineRule="auto"/>
        <w:rPr>
          <w:rFonts w:ascii="Palatino Linotype" w:hAnsi="Palatino Linotype" w:cs="Aharoni"/>
          <w:b/>
          <w:color w:val="B38806" w:themeColor="accent4" w:themeShade="8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6C9BFA30" wp14:editId="36D9E8E4">
            <wp:simplePos x="0" y="0"/>
            <wp:positionH relativeFrom="column">
              <wp:posOffset>191077</wp:posOffset>
            </wp:positionH>
            <wp:positionV relativeFrom="paragraph">
              <wp:posOffset>108275</wp:posOffset>
            </wp:positionV>
            <wp:extent cx="1146983" cy="1158069"/>
            <wp:effectExtent l="228600" t="209550" r="205740" b="213995"/>
            <wp:wrapNone/>
            <wp:docPr id="6" name="Obraz 6" descr="Znalezione obrazy dla zapytania wianek świetoja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wianek świetojań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0723">
                      <a:off x="0" y="0"/>
                      <a:ext cx="1156091" cy="116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F22" w:rsidRPr="00FE790D">
        <w:rPr>
          <w:noProof/>
          <w:sz w:val="56"/>
          <w:szCs w:val="56"/>
          <w:lang w:eastAsia="pl-PL"/>
        </w:rPr>
        <w:drawing>
          <wp:anchor distT="0" distB="0" distL="114300" distR="114300" simplePos="0" relativeHeight="251664384" behindDoc="1" locked="0" layoutInCell="1" allowOverlap="1" wp14:anchorId="60C84A91" wp14:editId="7EE19169">
            <wp:simplePos x="0" y="0"/>
            <wp:positionH relativeFrom="column">
              <wp:posOffset>6167120</wp:posOffset>
            </wp:positionH>
            <wp:positionV relativeFrom="paragraph">
              <wp:posOffset>1005840</wp:posOffset>
            </wp:positionV>
            <wp:extent cx="9886315" cy="6845300"/>
            <wp:effectExtent l="0" t="3492" r="0" b="0"/>
            <wp:wrapNone/>
            <wp:docPr id="11" name="Obraz 11" descr="Znalezione obrazy dla zapytania ramki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 ramki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86315" cy="68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Aharoni"/>
          <w:b/>
          <w:color w:val="B38806" w:themeColor="accent4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14:paraId="65B5F7A6" w14:textId="77777777" w:rsidR="00FE790D" w:rsidRPr="002F0F6C" w:rsidRDefault="00FE790D" w:rsidP="00FE790D">
      <w:pPr>
        <w:tabs>
          <w:tab w:val="left" w:pos="1695"/>
        </w:tabs>
        <w:spacing w:after="0" w:line="240" w:lineRule="auto"/>
        <w:rPr>
          <w:rFonts w:cs="Aharoni"/>
          <w:b/>
          <w:color w:val="B38806" w:themeColor="accent4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Palatino Linotype" w:hAnsi="Palatino Linotype" w:cs="Aharoni"/>
          <w:b/>
          <w:color w:val="B38806" w:themeColor="accent4" w:themeShade="8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EB467E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</w:t>
      </w:r>
      <w:r w:rsidR="00204601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estyn</w:t>
      </w:r>
      <w:r w:rsidR="00EB467E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D1922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B467E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Ś</w:t>
      </w:r>
      <w:r w:rsidR="00204601" w:rsidRPr="00204601">
        <w:rPr>
          <w:rFonts w:cs="Aharoni"/>
          <w:b/>
          <w:color w:val="B38806" w:themeColor="accent4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więtojański</w:t>
      </w:r>
    </w:p>
    <w:p w14:paraId="10EA81A9" w14:textId="77777777" w:rsidR="001D1922" w:rsidRDefault="002F0F6C" w:rsidP="002F0F6C">
      <w:pPr>
        <w:tabs>
          <w:tab w:val="left" w:pos="675"/>
          <w:tab w:val="center" w:pos="6131"/>
        </w:tabs>
        <w:spacing w:after="0" w:line="240" w:lineRule="auto"/>
        <w:ind w:firstLine="357"/>
        <w:rPr>
          <w:rFonts w:asciiTheme="majorHAnsi" w:hAnsiTheme="majorHAnsi" w:cs="Aharoni"/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="Aharoni"/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ab/>
      </w:r>
      <w:r w:rsidR="001D1922">
        <w:rPr>
          <w:rFonts w:asciiTheme="majorHAnsi" w:hAnsiTheme="majorHAnsi" w:cs="Aharoni"/>
          <w:b/>
          <w:color w:val="FF000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</w:p>
    <w:p w14:paraId="0F7CE885" w14:textId="77777777" w:rsidR="00DC7E74" w:rsidRPr="00BE38D9" w:rsidRDefault="001D1922" w:rsidP="001D1922">
      <w:pPr>
        <w:spacing w:after="0" w:line="240" w:lineRule="auto"/>
        <w:ind w:firstLine="357"/>
        <w:rPr>
          <w:rFonts w:asciiTheme="majorHAnsi" w:hAnsiTheme="majorHAnsi" w:cs="Aharoni"/>
          <w:b/>
          <w:color w:val="FF00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BE38D9">
        <w:rPr>
          <w:b/>
          <w:color w:val="B38806" w:themeColor="accent4" w:themeShade="80"/>
          <w:sz w:val="48"/>
          <w:szCs w:val="48"/>
        </w:rPr>
        <w:t xml:space="preserve">W </w:t>
      </w:r>
      <w:r w:rsidR="002F0F6C" w:rsidRPr="00BE38D9">
        <w:rPr>
          <w:b/>
          <w:color w:val="B38806" w:themeColor="accent4" w:themeShade="80"/>
          <w:sz w:val="48"/>
          <w:szCs w:val="48"/>
        </w:rPr>
        <w:t>programie</w:t>
      </w:r>
      <w:r w:rsidRPr="00BE38D9">
        <w:rPr>
          <w:b/>
          <w:color w:val="B38806" w:themeColor="accent4" w:themeShade="80"/>
          <w:sz w:val="48"/>
          <w:szCs w:val="48"/>
        </w:rPr>
        <w:t>:</w:t>
      </w:r>
      <w:r w:rsidRPr="00BE38D9">
        <w:rPr>
          <w:rFonts w:asciiTheme="majorHAnsi" w:hAnsiTheme="majorHAnsi" w:cs="Aharoni"/>
          <w:b/>
          <w:color w:val="FF00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         </w:t>
      </w:r>
      <w:r w:rsidR="00853DBB" w:rsidRPr="00BE38D9">
        <w:rPr>
          <w:rFonts w:asciiTheme="majorHAnsi" w:hAnsiTheme="majorHAnsi" w:cs="Aharoni"/>
          <w:b/>
          <w:color w:val="FF00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 xml:space="preserve"> </w:t>
      </w:r>
    </w:p>
    <w:p w14:paraId="45F0EBAA" w14:textId="77777777" w:rsidR="008E6687" w:rsidRPr="00BE38D9" w:rsidRDefault="008E6687" w:rsidP="00995048">
      <w:pPr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BE38D9">
        <w:rPr>
          <w:b/>
          <w:sz w:val="40"/>
          <w:szCs w:val="40"/>
        </w:rPr>
        <w:t>w</w:t>
      </w:r>
      <w:r w:rsidR="00995048" w:rsidRPr="00BE38D9">
        <w:rPr>
          <w:b/>
          <w:sz w:val="40"/>
          <w:szCs w:val="40"/>
        </w:rPr>
        <w:t>ystęp</w:t>
      </w:r>
      <w:r w:rsidRPr="00BE38D9">
        <w:rPr>
          <w:b/>
          <w:sz w:val="40"/>
          <w:szCs w:val="40"/>
        </w:rPr>
        <w:t>y</w:t>
      </w:r>
    </w:p>
    <w:p w14:paraId="468DBF2F" w14:textId="77777777" w:rsidR="002F0F6C" w:rsidRPr="00143FA5" w:rsidRDefault="008E6687" w:rsidP="00143FA5">
      <w:pPr>
        <w:pStyle w:val="Akapitzlist"/>
        <w:numPr>
          <w:ilvl w:val="0"/>
          <w:numId w:val="3"/>
        </w:numPr>
        <w:spacing w:after="0" w:line="240" w:lineRule="auto"/>
        <w:ind w:left="1276" w:hanging="283"/>
        <w:rPr>
          <w:b/>
          <w:sz w:val="40"/>
          <w:szCs w:val="40"/>
        </w:rPr>
      </w:pPr>
      <w:r w:rsidRPr="00143FA5">
        <w:rPr>
          <w:b/>
          <w:sz w:val="40"/>
          <w:szCs w:val="40"/>
        </w:rPr>
        <w:t>o</w:t>
      </w:r>
      <w:r w:rsidR="00995048" w:rsidRPr="00143FA5">
        <w:rPr>
          <w:b/>
          <w:sz w:val="40"/>
          <w:szCs w:val="40"/>
        </w:rPr>
        <w:t>rkiestr</w:t>
      </w:r>
      <w:r w:rsidR="00143FA5" w:rsidRPr="00143FA5">
        <w:rPr>
          <w:b/>
          <w:sz w:val="40"/>
          <w:szCs w:val="40"/>
        </w:rPr>
        <w:t>a</w:t>
      </w:r>
      <w:r w:rsidRPr="00143FA5">
        <w:rPr>
          <w:b/>
          <w:sz w:val="40"/>
          <w:szCs w:val="40"/>
        </w:rPr>
        <w:t xml:space="preserve"> d</w:t>
      </w:r>
      <w:r w:rsidR="00995048" w:rsidRPr="00143FA5">
        <w:rPr>
          <w:b/>
          <w:sz w:val="40"/>
          <w:szCs w:val="40"/>
        </w:rPr>
        <w:t>ęt</w:t>
      </w:r>
      <w:r w:rsidR="00143FA5" w:rsidRPr="00143FA5">
        <w:rPr>
          <w:b/>
          <w:sz w:val="40"/>
          <w:szCs w:val="40"/>
        </w:rPr>
        <w:t>a</w:t>
      </w:r>
      <w:r w:rsidR="00995048" w:rsidRPr="00143FA5">
        <w:rPr>
          <w:b/>
          <w:sz w:val="40"/>
          <w:szCs w:val="40"/>
        </w:rPr>
        <w:t xml:space="preserve"> </w:t>
      </w:r>
      <w:r w:rsidRPr="00143FA5">
        <w:rPr>
          <w:b/>
          <w:sz w:val="40"/>
          <w:szCs w:val="40"/>
        </w:rPr>
        <w:t>„Nasza Orkiestra”</w:t>
      </w:r>
    </w:p>
    <w:p w14:paraId="46EC5387" w14:textId="77777777" w:rsidR="00995048" w:rsidRPr="00143FA5" w:rsidRDefault="002F0F6C" w:rsidP="00143FA5">
      <w:pPr>
        <w:pStyle w:val="Akapitzlist"/>
        <w:numPr>
          <w:ilvl w:val="0"/>
          <w:numId w:val="3"/>
        </w:numPr>
        <w:spacing w:after="0" w:line="240" w:lineRule="auto"/>
        <w:ind w:left="1276" w:hanging="283"/>
        <w:rPr>
          <w:b/>
          <w:sz w:val="40"/>
          <w:szCs w:val="40"/>
        </w:rPr>
      </w:pPr>
      <w:r w:rsidRPr="00143FA5">
        <w:rPr>
          <w:b/>
          <w:sz w:val="40"/>
          <w:szCs w:val="40"/>
        </w:rPr>
        <w:t>dzieci ze SP nr 13</w:t>
      </w:r>
    </w:p>
    <w:p w14:paraId="734D39A2" w14:textId="77777777" w:rsidR="00995048" w:rsidRPr="00143FA5" w:rsidRDefault="00995048" w:rsidP="00143FA5">
      <w:pPr>
        <w:pStyle w:val="Akapitzlist"/>
        <w:numPr>
          <w:ilvl w:val="0"/>
          <w:numId w:val="3"/>
        </w:numPr>
        <w:spacing w:after="0" w:line="240" w:lineRule="auto"/>
        <w:ind w:left="1276" w:hanging="283"/>
        <w:rPr>
          <w:b/>
          <w:sz w:val="40"/>
          <w:szCs w:val="40"/>
        </w:rPr>
      </w:pPr>
      <w:r w:rsidRPr="00FC1E4B">
        <w:rPr>
          <w:b/>
          <w:color w:val="B38806" w:themeColor="accent4" w:themeShade="80"/>
          <w:sz w:val="40"/>
          <w:szCs w:val="40"/>
        </w:rPr>
        <w:t>kabaret</w:t>
      </w:r>
      <w:r w:rsidRPr="00143FA5">
        <w:rPr>
          <w:b/>
          <w:sz w:val="40"/>
          <w:szCs w:val="40"/>
        </w:rPr>
        <w:t xml:space="preserve"> </w:t>
      </w:r>
      <w:r w:rsidR="00E42B13" w:rsidRPr="00143FA5">
        <w:rPr>
          <w:b/>
          <w:sz w:val="40"/>
          <w:szCs w:val="40"/>
        </w:rPr>
        <w:t>„</w:t>
      </w:r>
      <w:r w:rsidRPr="00143FA5">
        <w:rPr>
          <w:b/>
          <w:sz w:val="40"/>
          <w:szCs w:val="40"/>
        </w:rPr>
        <w:t>Trzecia Strona Medalu</w:t>
      </w:r>
      <w:r w:rsidR="00E42B13" w:rsidRPr="00143FA5">
        <w:rPr>
          <w:b/>
          <w:sz w:val="40"/>
          <w:szCs w:val="40"/>
        </w:rPr>
        <w:t>”</w:t>
      </w:r>
      <w:r w:rsidRPr="00143FA5">
        <w:rPr>
          <w:b/>
          <w:sz w:val="40"/>
          <w:szCs w:val="40"/>
        </w:rPr>
        <w:t xml:space="preserve">  </w:t>
      </w:r>
    </w:p>
    <w:p w14:paraId="74A8E2A6" w14:textId="77777777" w:rsidR="00995048" w:rsidRPr="00BE38D9" w:rsidRDefault="00995048" w:rsidP="00995048">
      <w:pPr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BE38D9">
        <w:rPr>
          <w:b/>
          <w:sz w:val="40"/>
          <w:szCs w:val="40"/>
        </w:rPr>
        <w:t>mecz</w:t>
      </w:r>
      <w:r w:rsidR="00B4152F" w:rsidRPr="00BE38D9">
        <w:rPr>
          <w:b/>
          <w:sz w:val="40"/>
          <w:szCs w:val="40"/>
        </w:rPr>
        <w:t>e</w:t>
      </w:r>
      <w:r w:rsidRPr="00BE38D9">
        <w:rPr>
          <w:b/>
          <w:sz w:val="40"/>
          <w:szCs w:val="40"/>
        </w:rPr>
        <w:t xml:space="preserve"> siatkówki i piłki nożnej</w:t>
      </w:r>
    </w:p>
    <w:p w14:paraId="0E0C029A" w14:textId="77777777" w:rsidR="00B4152F" w:rsidRPr="00BE38D9" w:rsidRDefault="00B4152F" w:rsidP="00B4152F">
      <w:pPr>
        <w:spacing w:after="0" w:line="240" w:lineRule="auto"/>
        <w:ind w:left="786"/>
        <w:rPr>
          <w:rFonts w:cs="Arial"/>
          <w:b/>
          <w:bCs/>
          <w:color w:val="000066"/>
          <w:sz w:val="44"/>
          <w:szCs w:val="44"/>
          <w:vertAlign w:val="superscript"/>
        </w:rPr>
      </w:pPr>
      <w:r w:rsidRPr="00BE38D9">
        <w:rPr>
          <w:rFonts w:ascii="Arial" w:hAnsi="Arial" w:cs="Arial"/>
          <w:b/>
          <w:bCs/>
          <w:color w:val="000066"/>
          <w:sz w:val="40"/>
          <w:szCs w:val="40"/>
        </w:rPr>
        <w:t xml:space="preserve"> </w:t>
      </w:r>
      <w:r w:rsidRPr="00BE38D9">
        <w:rPr>
          <w:rFonts w:ascii="Arial" w:hAnsi="Arial" w:cs="Arial"/>
          <w:b/>
          <w:bCs/>
          <w:color w:val="000066"/>
          <w:sz w:val="32"/>
          <w:szCs w:val="32"/>
        </w:rPr>
        <w:t xml:space="preserve">  </w:t>
      </w:r>
      <w:r w:rsidR="001D1922" w:rsidRPr="00BE38D9">
        <w:rPr>
          <w:rFonts w:ascii="Arial" w:hAnsi="Arial" w:cs="Arial"/>
          <w:b/>
          <w:bCs/>
          <w:color w:val="000066"/>
          <w:sz w:val="32"/>
          <w:szCs w:val="32"/>
        </w:rPr>
        <w:t xml:space="preserve"> </w:t>
      </w:r>
      <w:r w:rsidRPr="00BE38D9">
        <w:rPr>
          <w:rFonts w:cs="Arial"/>
          <w:b/>
          <w:bCs/>
          <w:sz w:val="44"/>
          <w:szCs w:val="44"/>
          <w:vertAlign w:val="superscript"/>
        </w:rPr>
        <w:t>Reprezentacj</w:t>
      </w:r>
      <w:r w:rsidR="00FC1E4B">
        <w:rPr>
          <w:rFonts w:cs="Arial"/>
          <w:b/>
          <w:bCs/>
          <w:sz w:val="44"/>
          <w:szCs w:val="44"/>
          <w:vertAlign w:val="superscript"/>
        </w:rPr>
        <w:t>e</w:t>
      </w:r>
      <w:r w:rsidRPr="00BE38D9">
        <w:rPr>
          <w:rFonts w:cs="Arial"/>
          <w:b/>
          <w:bCs/>
          <w:sz w:val="44"/>
          <w:szCs w:val="44"/>
          <w:vertAlign w:val="superscript"/>
        </w:rPr>
        <w:t xml:space="preserve"> Żernik</w:t>
      </w:r>
      <w:r w:rsidRPr="00BE38D9">
        <w:rPr>
          <w:rFonts w:cs="Arial"/>
          <w:b/>
          <w:sz w:val="44"/>
          <w:szCs w:val="44"/>
          <w:vertAlign w:val="superscript"/>
        </w:rPr>
        <w:t xml:space="preserve"> vs </w:t>
      </w:r>
      <w:r w:rsidRPr="00BE38D9">
        <w:rPr>
          <w:rFonts w:cs="Arial"/>
          <w:b/>
          <w:bCs/>
          <w:sz w:val="44"/>
          <w:szCs w:val="44"/>
          <w:vertAlign w:val="superscript"/>
        </w:rPr>
        <w:t>Asco Pyskowice</w:t>
      </w:r>
    </w:p>
    <w:p w14:paraId="7DCC9101" w14:textId="77777777" w:rsidR="00995048" w:rsidRPr="00BE38D9" w:rsidRDefault="00995048" w:rsidP="00995048">
      <w:pPr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 w:rsidRPr="00BE38D9">
        <w:rPr>
          <w:b/>
          <w:sz w:val="40"/>
          <w:szCs w:val="40"/>
        </w:rPr>
        <w:t>pokaz strażacki i pokaz szermierki</w:t>
      </w:r>
    </w:p>
    <w:p w14:paraId="2BE3C302" w14:textId="77777777" w:rsidR="00B4152F" w:rsidRPr="00BE38D9" w:rsidRDefault="001D1922" w:rsidP="00B4152F">
      <w:pPr>
        <w:spacing w:after="0" w:line="240" w:lineRule="auto"/>
        <w:ind w:left="786"/>
        <w:rPr>
          <w:b/>
          <w:sz w:val="44"/>
          <w:szCs w:val="44"/>
          <w:vertAlign w:val="superscript"/>
        </w:rPr>
      </w:pPr>
      <w:r w:rsidRPr="00BE38D9">
        <w:rPr>
          <w:b/>
          <w:sz w:val="44"/>
          <w:szCs w:val="44"/>
          <w:vertAlign w:val="superscript"/>
        </w:rPr>
        <w:t xml:space="preserve">     </w:t>
      </w:r>
      <w:r w:rsidR="00B4152F" w:rsidRPr="00BE38D9">
        <w:rPr>
          <w:b/>
          <w:sz w:val="44"/>
          <w:szCs w:val="44"/>
          <w:vertAlign w:val="superscript"/>
        </w:rPr>
        <w:t xml:space="preserve">OSP Szałsza          </w:t>
      </w:r>
      <w:r w:rsidR="00BE38D9" w:rsidRPr="00BE38D9">
        <w:rPr>
          <w:b/>
          <w:sz w:val="44"/>
          <w:szCs w:val="44"/>
          <w:vertAlign w:val="superscript"/>
        </w:rPr>
        <w:t xml:space="preserve">      </w:t>
      </w:r>
      <w:r w:rsidR="00FC1E4B">
        <w:rPr>
          <w:b/>
          <w:sz w:val="44"/>
          <w:szCs w:val="44"/>
          <w:vertAlign w:val="superscript"/>
        </w:rPr>
        <w:t xml:space="preserve">   </w:t>
      </w:r>
      <w:r w:rsidR="00B4152F" w:rsidRPr="00BE38D9">
        <w:rPr>
          <w:b/>
          <w:sz w:val="44"/>
          <w:szCs w:val="44"/>
          <w:vertAlign w:val="superscript"/>
        </w:rPr>
        <w:t xml:space="preserve">Sekcja szermiercza Piast Gliwice              </w:t>
      </w:r>
    </w:p>
    <w:p w14:paraId="5BBCF014" w14:textId="77777777" w:rsidR="002F0F6C" w:rsidRPr="00BE38D9" w:rsidRDefault="00995048" w:rsidP="002F0F6C">
      <w:pPr>
        <w:numPr>
          <w:ilvl w:val="0"/>
          <w:numId w:val="1"/>
        </w:numPr>
        <w:spacing w:after="0" w:line="240" w:lineRule="auto"/>
        <w:ind w:left="782" w:hanging="357"/>
        <w:rPr>
          <w:b/>
          <w:sz w:val="44"/>
          <w:szCs w:val="44"/>
        </w:rPr>
      </w:pPr>
      <w:r w:rsidRPr="00BE38D9">
        <w:rPr>
          <w:b/>
          <w:sz w:val="40"/>
          <w:szCs w:val="40"/>
        </w:rPr>
        <w:t>zabawa przy muzyce zespołu DIMON</w:t>
      </w:r>
    </w:p>
    <w:p w14:paraId="7A530C9F" w14:textId="77777777" w:rsidR="00DC7E74" w:rsidRPr="00BE38D9" w:rsidRDefault="00DC7E74" w:rsidP="002F0F6C">
      <w:pPr>
        <w:spacing w:after="0" w:line="240" w:lineRule="auto"/>
        <w:ind w:left="425"/>
        <w:rPr>
          <w:b/>
          <w:sz w:val="40"/>
          <w:szCs w:val="40"/>
        </w:rPr>
      </w:pPr>
      <w:r w:rsidRPr="00BE38D9">
        <w:rPr>
          <w:b/>
          <w:color w:val="B38806" w:themeColor="accent4" w:themeShade="80"/>
          <w:sz w:val="48"/>
          <w:szCs w:val="48"/>
        </w:rPr>
        <w:t>A</w:t>
      </w:r>
      <w:r w:rsidR="00FE790D" w:rsidRPr="00BE38D9">
        <w:rPr>
          <w:b/>
          <w:color w:val="B38806" w:themeColor="accent4" w:themeShade="80"/>
          <w:sz w:val="48"/>
          <w:szCs w:val="48"/>
        </w:rPr>
        <w:t>trakcje towarzyszące</w:t>
      </w:r>
      <w:r w:rsidRPr="00BE38D9">
        <w:rPr>
          <w:b/>
          <w:color w:val="B38806" w:themeColor="accent4" w:themeShade="80"/>
          <w:sz w:val="48"/>
          <w:szCs w:val="48"/>
        </w:rPr>
        <w:t>:</w:t>
      </w:r>
    </w:p>
    <w:p w14:paraId="5F183C67" w14:textId="77777777" w:rsidR="00995048" w:rsidRPr="00BE38D9" w:rsidRDefault="00995048" w:rsidP="00143FA5">
      <w:pPr>
        <w:numPr>
          <w:ilvl w:val="0"/>
          <w:numId w:val="2"/>
        </w:numPr>
        <w:spacing w:after="0" w:line="240" w:lineRule="auto"/>
        <w:ind w:left="993" w:hanging="142"/>
        <w:rPr>
          <w:rFonts w:cs="Aharoni"/>
          <w:b/>
          <w:sz w:val="36"/>
          <w:szCs w:val="36"/>
        </w:rPr>
      </w:pPr>
      <w:r w:rsidRPr="00BE38D9">
        <w:rPr>
          <w:rFonts w:cs="Aharoni"/>
          <w:b/>
          <w:sz w:val="36"/>
          <w:szCs w:val="36"/>
        </w:rPr>
        <w:t xml:space="preserve">zjeżdżalnie, kule </w:t>
      </w:r>
      <w:proofErr w:type="spellStart"/>
      <w:r w:rsidRPr="00BE38D9">
        <w:rPr>
          <w:rFonts w:cs="Aharoni"/>
          <w:b/>
          <w:sz w:val="36"/>
          <w:szCs w:val="36"/>
        </w:rPr>
        <w:t>bumperball</w:t>
      </w:r>
      <w:proofErr w:type="spellEnd"/>
    </w:p>
    <w:p w14:paraId="3FD21302" w14:textId="77777777" w:rsidR="00B4152F" w:rsidRPr="00BE38D9" w:rsidRDefault="00B4152F" w:rsidP="00143FA5">
      <w:pPr>
        <w:numPr>
          <w:ilvl w:val="0"/>
          <w:numId w:val="2"/>
        </w:numPr>
        <w:spacing w:after="0" w:line="240" w:lineRule="auto"/>
        <w:ind w:left="993" w:hanging="142"/>
        <w:rPr>
          <w:rFonts w:cs="Aharoni"/>
          <w:b/>
          <w:sz w:val="36"/>
          <w:szCs w:val="36"/>
        </w:rPr>
      </w:pPr>
      <w:r w:rsidRPr="00BE38D9">
        <w:rPr>
          <w:rFonts w:cs="Aharoni"/>
          <w:b/>
          <w:sz w:val="36"/>
          <w:szCs w:val="36"/>
        </w:rPr>
        <w:t>strzelnica sportowa</w:t>
      </w:r>
    </w:p>
    <w:p w14:paraId="79301A86" w14:textId="77777777" w:rsidR="00995048" w:rsidRPr="00BE38D9" w:rsidRDefault="00853DBB" w:rsidP="00143FA5">
      <w:pPr>
        <w:numPr>
          <w:ilvl w:val="0"/>
          <w:numId w:val="2"/>
        </w:numPr>
        <w:spacing w:after="0" w:line="240" w:lineRule="auto"/>
        <w:ind w:left="993" w:hanging="142"/>
        <w:rPr>
          <w:rFonts w:cs="Aharoni"/>
          <w:b/>
          <w:sz w:val="36"/>
          <w:szCs w:val="36"/>
        </w:rPr>
      </w:pPr>
      <w:r w:rsidRPr="00BE38D9">
        <w:rPr>
          <w:rFonts w:cs="Aharoni"/>
          <w:b/>
          <w:sz w:val="36"/>
          <w:szCs w:val="36"/>
        </w:rPr>
        <w:t xml:space="preserve">zabawy, animacje i </w:t>
      </w:r>
      <w:r w:rsidR="00995048" w:rsidRPr="00BE38D9">
        <w:rPr>
          <w:rFonts w:cs="Aharoni"/>
          <w:b/>
          <w:sz w:val="36"/>
          <w:szCs w:val="36"/>
        </w:rPr>
        <w:t>konkursy dla dzieci</w:t>
      </w:r>
      <w:r w:rsidR="00F071A4" w:rsidRPr="00BE38D9">
        <w:rPr>
          <w:rFonts w:cs="Aharoni"/>
          <w:b/>
          <w:sz w:val="36"/>
          <w:szCs w:val="36"/>
        </w:rPr>
        <w:t xml:space="preserve"> </w:t>
      </w:r>
      <w:r w:rsidR="00F071A4" w:rsidRPr="00BE38D9">
        <w:rPr>
          <w:rFonts w:cs="Aharoni"/>
          <w:b/>
          <w:sz w:val="24"/>
          <w:szCs w:val="24"/>
        </w:rPr>
        <w:t>(</w:t>
      </w:r>
      <w:proofErr w:type="spellStart"/>
      <w:r w:rsidR="00F071A4" w:rsidRPr="00BE38D9">
        <w:rPr>
          <w:rFonts w:cs="Aharoni"/>
          <w:b/>
          <w:sz w:val="24"/>
          <w:szCs w:val="24"/>
        </w:rPr>
        <w:t>Teddy</w:t>
      </w:r>
      <w:proofErr w:type="spellEnd"/>
      <w:r w:rsidR="00F071A4" w:rsidRPr="00BE38D9">
        <w:rPr>
          <w:rFonts w:cs="Aharoni"/>
          <w:b/>
          <w:sz w:val="24"/>
          <w:szCs w:val="24"/>
        </w:rPr>
        <w:t xml:space="preserve"> School)</w:t>
      </w:r>
    </w:p>
    <w:p w14:paraId="45768EF9" w14:textId="77777777" w:rsidR="00827256" w:rsidRPr="00BE38D9" w:rsidRDefault="001D1922" w:rsidP="00143FA5">
      <w:pPr>
        <w:numPr>
          <w:ilvl w:val="0"/>
          <w:numId w:val="2"/>
        </w:numPr>
        <w:spacing w:after="0" w:line="240" w:lineRule="auto"/>
        <w:ind w:left="993" w:hanging="142"/>
        <w:rPr>
          <w:rFonts w:cs="Aharoni"/>
          <w:b/>
          <w:sz w:val="36"/>
          <w:szCs w:val="36"/>
        </w:rPr>
      </w:pPr>
      <w:r w:rsidRPr="00BE38D9">
        <w:rPr>
          <w:rFonts w:cs="Aharoni"/>
          <w:b/>
          <w:sz w:val="36"/>
          <w:szCs w:val="36"/>
        </w:rPr>
        <w:t>biblio</w:t>
      </w:r>
      <w:r w:rsidR="00827256" w:rsidRPr="00BE38D9">
        <w:rPr>
          <w:rFonts w:cs="Aharoni"/>
          <w:b/>
          <w:sz w:val="36"/>
          <w:szCs w:val="36"/>
        </w:rPr>
        <w:t>bus z Miejskiej Biblioteki Publicznej</w:t>
      </w:r>
    </w:p>
    <w:p w14:paraId="7057CFE1" w14:textId="77777777" w:rsidR="00BE38D9" w:rsidRPr="00BE38D9" w:rsidRDefault="001928DF" w:rsidP="00143FA5">
      <w:pPr>
        <w:numPr>
          <w:ilvl w:val="0"/>
          <w:numId w:val="2"/>
        </w:numPr>
        <w:spacing w:after="0" w:line="240" w:lineRule="auto"/>
        <w:ind w:left="993" w:hanging="142"/>
        <w:rPr>
          <w:rFonts w:cs="Aharoni"/>
          <w:b/>
          <w:sz w:val="36"/>
          <w:szCs w:val="36"/>
        </w:rPr>
      </w:pPr>
      <w:r w:rsidRPr="00BE38D9">
        <w:rPr>
          <w:rFonts w:cs="Aharoni"/>
          <w:b/>
          <w:sz w:val="36"/>
          <w:szCs w:val="36"/>
        </w:rPr>
        <w:t>gastronomia</w:t>
      </w:r>
      <w:r w:rsidR="00BE38D9" w:rsidRPr="00BE38D9">
        <w:rPr>
          <w:b/>
          <w:color w:val="B38806" w:themeColor="accent4" w:themeShade="80"/>
          <w:sz w:val="40"/>
          <w:szCs w:val="40"/>
        </w:rPr>
        <w:t xml:space="preserve"> </w:t>
      </w:r>
    </w:p>
    <w:p w14:paraId="73CEDA61" w14:textId="77777777" w:rsidR="00143FA5" w:rsidRPr="00143FA5" w:rsidRDefault="00143FA5" w:rsidP="00BE38D9">
      <w:pPr>
        <w:spacing w:after="0" w:line="240" w:lineRule="auto"/>
        <w:ind w:left="709" w:hanging="283"/>
        <w:rPr>
          <w:b/>
          <w:color w:val="B38806" w:themeColor="accent4" w:themeShade="80"/>
        </w:rPr>
      </w:pPr>
    </w:p>
    <w:p w14:paraId="619CADF4" w14:textId="77777777" w:rsidR="00415194" w:rsidRDefault="00BE38D9" w:rsidP="00BE38D9">
      <w:pPr>
        <w:spacing w:after="0" w:line="240" w:lineRule="auto"/>
        <w:ind w:left="709" w:hanging="283"/>
        <w:rPr>
          <w:b/>
          <w:color w:val="B38806" w:themeColor="accent4" w:themeShade="80"/>
          <w:sz w:val="32"/>
          <w:szCs w:val="32"/>
        </w:rPr>
      </w:pPr>
      <w:r w:rsidRPr="00143FA5">
        <w:rPr>
          <w:b/>
          <w:color w:val="B38806" w:themeColor="accent4" w:themeShade="80"/>
          <w:sz w:val="36"/>
          <w:szCs w:val="36"/>
        </w:rPr>
        <w:t>Festyn ma formę piknikową</w:t>
      </w:r>
      <w:r w:rsidR="005F1192">
        <w:rPr>
          <w:b/>
          <w:color w:val="B38806" w:themeColor="accent4" w:themeShade="80"/>
          <w:sz w:val="36"/>
          <w:szCs w:val="36"/>
        </w:rPr>
        <w:t xml:space="preserve"> </w:t>
      </w:r>
      <w:r w:rsidRPr="00143FA5">
        <w:rPr>
          <w:b/>
          <w:color w:val="B38806" w:themeColor="accent4" w:themeShade="80"/>
          <w:sz w:val="36"/>
          <w:szCs w:val="36"/>
        </w:rPr>
        <w:t xml:space="preserve"> =&gt;</w:t>
      </w:r>
      <w:r w:rsidR="005F1192">
        <w:rPr>
          <w:b/>
          <w:color w:val="B38806" w:themeColor="accent4" w:themeShade="80"/>
          <w:sz w:val="36"/>
          <w:szCs w:val="36"/>
        </w:rPr>
        <w:t xml:space="preserve"> </w:t>
      </w:r>
      <w:r w:rsidRPr="00143FA5">
        <w:rPr>
          <w:b/>
          <w:color w:val="B38806" w:themeColor="accent4" w:themeShade="80"/>
          <w:sz w:val="36"/>
          <w:szCs w:val="36"/>
        </w:rPr>
        <w:t>weź ze sobą kocyk</w:t>
      </w:r>
    </w:p>
    <w:p w14:paraId="52CA4713" w14:textId="77777777" w:rsidR="00BE38D9" w:rsidRPr="00BE38D9" w:rsidRDefault="00BE38D9" w:rsidP="00BE38D9">
      <w:pPr>
        <w:pStyle w:val="Akapitzlist"/>
        <w:numPr>
          <w:ilvl w:val="0"/>
          <w:numId w:val="2"/>
        </w:numPr>
        <w:spacing w:after="0" w:line="240" w:lineRule="auto"/>
        <w:rPr>
          <w:b/>
          <w:sz w:val="44"/>
          <w:szCs w:val="44"/>
        </w:rPr>
      </w:pPr>
      <w:r w:rsidRPr="001D1922">
        <w:rPr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60288" behindDoc="1" locked="0" layoutInCell="1" allowOverlap="1" wp14:anchorId="2E946933" wp14:editId="0E948D57">
            <wp:simplePos x="0" y="0"/>
            <wp:positionH relativeFrom="column">
              <wp:posOffset>357625</wp:posOffset>
            </wp:positionH>
            <wp:positionV relativeFrom="paragraph">
              <wp:posOffset>147987</wp:posOffset>
            </wp:positionV>
            <wp:extent cx="1827768" cy="1827768"/>
            <wp:effectExtent l="381000" t="381000" r="325120" b="382270"/>
            <wp:wrapNone/>
            <wp:docPr id="4" name="Obraz 4" descr="http://www.zerniki.gliwice.pl/Festyn/2019/3stro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erniki.gliwice.pl/Festyn/2019/3stron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03185">
                      <a:off x="0" y="0"/>
                      <a:ext cx="1829979" cy="182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73FF04D7" wp14:editId="19699BD4">
            <wp:simplePos x="0" y="0"/>
            <wp:positionH relativeFrom="column">
              <wp:posOffset>2381250</wp:posOffset>
            </wp:positionH>
            <wp:positionV relativeFrom="paragraph">
              <wp:posOffset>167640</wp:posOffset>
            </wp:positionV>
            <wp:extent cx="2143125" cy="1837690"/>
            <wp:effectExtent l="0" t="0" r="9525" b="0"/>
            <wp:wrapTight wrapText="bothSides">
              <wp:wrapPolygon edited="0">
                <wp:start x="0" y="0"/>
                <wp:lineTo x="0" y="21272"/>
                <wp:lineTo x="21504" y="21272"/>
                <wp:lineTo x="21504" y="0"/>
                <wp:lineTo x="0" y="0"/>
              </wp:wrapPolygon>
            </wp:wrapTight>
            <wp:docPr id="1" name="Obraz 1" descr="Obraz może zawierać: 4 osoby, ludzie grają na instrumentach muzycznych, dziecko i b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może zawierać: 4 osoby, ludzie grają na instrumentach muzycznych, dziecko i bro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6" t="1703"/>
                    <a:stretch/>
                  </pic:blipFill>
                  <pic:spPr bwMode="auto">
                    <a:xfrm>
                      <a:off x="0" y="0"/>
                      <a:ext cx="21431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>G</w:t>
      </w:r>
    </w:p>
    <w:p w14:paraId="35159126" w14:textId="77777777" w:rsidR="00B4152F" w:rsidRPr="00E42B13" w:rsidRDefault="00853DBB" w:rsidP="00415194">
      <w:pPr>
        <w:spacing w:after="0" w:line="240" w:lineRule="auto"/>
        <w:ind w:left="426"/>
        <w:rPr>
          <w:rFonts w:cs="Aharoni"/>
          <w:b/>
          <w:sz w:val="40"/>
          <w:szCs w:val="40"/>
        </w:rPr>
      </w:pPr>
      <w:r w:rsidRPr="00E42B13">
        <w:rPr>
          <w:rFonts w:cs="Aharoni"/>
          <w:b/>
          <w:sz w:val="40"/>
          <w:szCs w:val="40"/>
        </w:rPr>
        <w:t xml:space="preserve"> </w:t>
      </w:r>
    </w:p>
    <w:p w14:paraId="176E3234" w14:textId="77777777" w:rsidR="00E42B13" w:rsidRPr="00243120" w:rsidRDefault="00415194" w:rsidP="004C2AAC">
      <w:pPr>
        <w:spacing w:after="0" w:line="240" w:lineRule="auto"/>
        <w:rPr>
          <w:b/>
          <w:color w:val="B38806" w:themeColor="accent4" w:themeShade="80"/>
          <w:sz w:val="40"/>
          <w:szCs w:val="40"/>
        </w:rPr>
      </w:pPr>
      <w:r w:rsidRPr="00243120">
        <w:rPr>
          <w:b/>
          <w:color w:val="B38806" w:themeColor="accent4" w:themeShade="80"/>
          <w:sz w:val="40"/>
          <w:szCs w:val="40"/>
        </w:rPr>
        <w:t xml:space="preserve">   </w:t>
      </w:r>
    </w:p>
    <w:p w14:paraId="7988AEBB" w14:textId="77777777" w:rsidR="00BE38D9" w:rsidRDefault="00E42B13" w:rsidP="004C2AAC">
      <w:pPr>
        <w:spacing w:after="0" w:line="240" w:lineRule="auto"/>
        <w:rPr>
          <w:b/>
          <w:sz w:val="28"/>
          <w:szCs w:val="28"/>
        </w:rPr>
      </w:pPr>
      <w:r w:rsidRPr="00243120">
        <w:rPr>
          <w:b/>
          <w:color w:val="B38806" w:themeColor="accent4" w:themeShade="80"/>
          <w:sz w:val="40"/>
          <w:szCs w:val="40"/>
        </w:rPr>
        <w:t xml:space="preserve"> </w:t>
      </w:r>
      <w:r w:rsidR="001D1922">
        <w:rPr>
          <w:b/>
          <w:sz w:val="28"/>
          <w:szCs w:val="28"/>
        </w:rPr>
        <w:t xml:space="preserve">  </w:t>
      </w:r>
    </w:p>
    <w:p w14:paraId="0BA444D5" w14:textId="77777777" w:rsidR="00BE38D9" w:rsidRDefault="00BE38D9" w:rsidP="004C2AAC">
      <w:pPr>
        <w:spacing w:after="0" w:line="240" w:lineRule="auto"/>
        <w:rPr>
          <w:b/>
          <w:sz w:val="28"/>
          <w:szCs w:val="28"/>
        </w:rPr>
      </w:pPr>
    </w:p>
    <w:p w14:paraId="37F14D76" w14:textId="77777777" w:rsidR="00BE38D9" w:rsidRDefault="00BE38D9" w:rsidP="00BE38D9">
      <w:pPr>
        <w:spacing w:after="0" w:line="240" w:lineRule="auto"/>
        <w:jc w:val="center"/>
        <w:rPr>
          <w:b/>
          <w:sz w:val="28"/>
          <w:szCs w:val="28"/>
        </w:rPr>
      </w:pPr>
    </w:p>
    <w:p w14:paraId="3F35768B" w14:textId="77777777" w:rsidR="00BE38D9" w:rsidRDefault="00BE38D9" w:rsidP="004C2AAC">
      <w:pPr>
        <w:spacing w:after="0" w:line="240" w:lineRule="auto"/>
        <w:rPr>
          <w:b/>
          <w:sz w:val="28"/>
          <w:szCs w:val="28"/>
        </w:rPr>
      </w:pPr>
    </w:p>
    <w:p w14:paraId="011181B3" w14:textId="77777777" w:rsidR="00BE38D9" w:rsidRDefault="005F1192" w:rsidP="004C2AAC">
      <w:pPr>
        <w:spacing w:after="0" w:line="240" w:lineRule="auto"/>
        <w:rPr>
          <w:b/>
          <w:sz w:val="28"/>
          <w:szCs w:val="28"/>
        </w:rPr>
      </w:pPr>
      <w:r w:rsidRPr="00243120">
        <w:rPr>
          <w:b/>
          <w:noProof/>
          <w:color w:val="B38806" w:themeColor="accent4" w:themeShade="80"/>
          <w:lang w:eastAsia="pl-PL"/>
        </w:rPr>
        <w:drawing>
          <wp:anchor distT="0" distB="0" distL="114300" distR="114300" simplePos="0" relativeHeight="251650048" behindDoc="0" locked="0" layoutInCell="1" allowOverlap="1" wp14:anchorId="038BC0E7" wp14:editId="237409D4">
            <wp:simplePos x="0" y="0"/>
            <wp:positionH relativeFrom="margin">
              <wp:posOffset>4762500</wp:posOffset>
            </wp:positionH>
            <wp:positionV relativeFrom="margin">
              <wp:posOffset>9704705</wp:posOffset>
            </wp:positionV>
            <wp:extent cx="673735" cy="673735"/>
            <wp:effectExtent l="0" t="0" r="0" b="0"/>
            <wp:wrapSquare wrapText="bothSides"/>
            <wp:docPr id="8" name="Obraz 8" descr="https://gliwice.eu/sites/default/files/imce/gliwice_logo_pelny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iwice.eu/sites/default/files/imce/gliwice_logo_pelny_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96348" w14:textId="77777777" w:rsidR="00BE38D9" w:rsidRDefault="00BE38D9" w:rsidP="004C2AAC">
      <w:pPr>
        <w:spacing w:after="0" w:line="240" w:lineRule="auto"/>
        <w:rPr>
          <w:b/>
          <w:sz w:val="28"/>
          <w:szCs w:val="28"/>
        </w:rPr>
      </w:pPr>
    </w:p>
    <w:p w14:paraId="58527DEC" w14:textId="77777777" w:rsidR="00380F22" w:rsidRPr="00BE38D9" w:rsidRDefault="00BE38D9" w:rsidP="004C2AAC">
      <w:pPr>
        <w:spacing w:after="0"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</w:t>
      </w:r>
      <w:r w:rsidR="009962F6" w:rsidRPr="00BE38D9">
        <w:rPr>
          <w:b/>
          <w:sz w:val="28"/>
          <w:szCs w:val="28"/>
        </w:rPr>
        <w:t>Projekt finansowany z budżetu Miasta Gliwice</w:t>
      </w:r>
    </w:p>
    <w:sectPr w:rsidR="00380F22" w:rsidRPr="00BE38D9" w:rsidSect="001D19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049"/>
    <w:multiLevelType w:val="hybridMultilevel"/>
    <w:tmpl w:val="10E0B1D6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3366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C8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60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2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6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CD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A0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1153B3"/>
    <w:multiLevelType w:val="hybridMultilevel"/>
    <w:tmpl w:val="8C844B38"/>
    <w:lvl w:ilvl="0" w:tplc="075A82A0">
      <w:start w:val="1"/>
      <w:numFmt w:val="bullet"/>
      <w:lvlText w:val="•"/>
      <w:lvlJc w:val="left"/>
      <w:pPr>
        <w:ind w:left="150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6C8D21F9"/>
    <w:multiLevelType w:val="hybridMultilevel"/>
    <w:tmpl w:val="16A06B62"/>
    <w:lvl w:ilvl="0" w:tplc="075A82A0">
      <w:start w:val="1"/>
      <w:numFmt w:val="bullet"/>
      <w:lvlText w:val="•"/>
      <w:lvlJc w:val="left"/>
      <w:pPr>
        <w:tabs>
          <w:tab w:val="num" w:pos="-1275"/>
        </w:tabs>
        <w:ind w:left="-1275" w:hanging="360"/>
      </w:pPr>
      <w:rPr>
        <w:rFonts w:ascii="Arial" w:hAnsi="Arial" w:hint="default"/>
      </w:rPr>
    </w:lvl>
    <w:lvl w:ilvl="1" w:tplc="9822E176" w:tentative="1">
      <w:start w:val="1"/>
      <w:numFmt w:val="bullet"/>
      <w:lvlText w:val="•"/>
      <w:lvlJc w:val="left"/>
      <w:pPr>
        <w:tabs>
          <w:tab w:val="num" w:pos="-555"/>
        </w:tabs>
        <w:ind w:left="-555" w:hanging="360"/>
      </w:pPr>
      <w:rPr>
        <w:rFonts w:ascii="Arial" w:hAnsi="Arial" w:hint="default"/>
      </w:rPr>
    </w:lvl>
    <w:lvl w:ilvl="2" w:tplc="0AD85DA2" w:tentative="1">
      <w:start w:val="1"/>
      <w:numFmt w:val="bullet"/>
      <w:lvlText w:val="•"/>
      <w:lvlJc w:val="left"/>
      <w:pPr>
        <w:tabs>
          <w:tab w:val="num" w:pos="165"/>
        </w:tabs>
        <w:ind w:left="165" w:hanging="360"/>
      </w:pPr>
      <w:rPr>
        <w:rFonts w:ascii="Arial" w:hAnsi="Arial" w:hint="default"/>
      </w:rPr>
    </w:lvl>
    <w:lvl w:ilvl="3" w:tplc="6A42DAF2" w:tentative="1">
      <w:start w:val="1"/>
      <w:numFmt w:val="bullet"/>
      <w:lvlText w:val="•"/>
      <w:lvlJc w:val="left"/>
      <w:pPr>
        <w:tabs>
          <w:tab w:val="num" w:pos="885"/>
        </w:tabs>
        <w:ind w:left="885" w:hanging="360"/>
      </w:pPr>
      <w:rPr>
        <w:rFonts w:ascii="Arial" w:hAnsi="Arial" w:hint="default"/>
      </w:rPr>
    </w:lvl>
    <w:lvl w:ilvl="4" w:tplc="02328856" w:tentative="1">
      <w:start w:val="1"/>
      <w:numFmt w:val="bullet"/>
      <w:lvlText w:val="•"/>
      <w:lvlJc w:val="left"/>
      <w:pPr>
        <w:tabs>
          <w:tab w:val="num" w:pos="1605"/>
        </w:tabs>
        <w:ind w:left="1605" w:hanging="360"/>
      </w:pPr>
      <w:rPr>
        <w:rFonts w:ascii="Arial" w:hAnsi="Arial" w:hint="default"/>
      </w:rPr>
    </w:lvl>
    <w:lvl w:ilvl="5" w:tplc="C9FE8B36" w:tentative="1">
      <w:start w:val="1"/>
      <w:numFmt w:val="bullet"/>
      <w:lvlText w:val="•"/>
      <w:lvlJc w:val="left"/>
      <w:pPr>
        <w:tabs>
          <w:tab w:val="num" w:pos="2325"/>
        </w:tabs>
        <w:ind w:left="2325" w:hanging="360"/>
      </w:pPr>
      <w:rPr>
        <w:rFonts w:ascii="Arial" w:hAnsi="Arial" w:hint="default"/>
      </w:rPr>
    </w:lvl>
    <w:lvl w:ilvl="6" w:tplc="31B07E8E" w:tentative="1">
      <w:start w:val="1"/>
      <w:numFmt w:val="bullet"/>
      <w:lvlText w:val="•"/>
      <w:lvlJc w:val="left"/>
      <w:pPr>
        <w:tabs>
          <w:tab w:val="num" w:pos="3045"/>
        </w:tabs>
        <w:ind w:left="3045" w:hanging="360"/>
      </w:pPr>
      <w:rPr>
        <w:rFonts w:ascii="Arial" w:hAnsi="Arial" w:hint="default"/>
      </w:rPr>
    </w:lvl>
    <w:lvl w:ilvl="7" w:tplc="B540D95A" w:tentative="1">
      <w:start w:val="1"/>
      <w:numFmt w:val="bullet"/>
      <w:lvlText w:val="•"/>
      <w:lvlJc w:val="left"/>
      <w:pPr>
        <w:tabs>
          <w:tab w:val="num" w:pos="3765"/>
        </w:tabs>
        <w:ind w:left="3765" w:hanging="360"/>
      </w:pPr>
      <w:rPr>
        <w:rFonts w:ascii="Arial" w:hAnsi="Arial" w:hint="default"/>
      </w:rPr>
    </w:lvl>
    <w:lvl w:ilvl="8" w:tplc="C9985E94" w:tentative="1">
      <w:start w:val="1"/>
      <w:numFmt w:val="bullet"/>
      <w:lvlText w:val="•"/>
      <w:lvlJc w:val="left"/>
      <w:pPr>
        <w:tabs>
          <w:tab w:val="num" w:pos="4485"/>
        </w:tabs>
        <w:ind w:left="4485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A5"/>
    <w:rsid w:val="0007648F"/>
    <w:rsid w:val="0008478D"/>
    <w:rsid w:val="000A2505"/>
    <w:rsid w:val="00104AA5"/>
    <w:rsid w:val="00106AF7"/>
    <w:rsid w:val="00143FA5"/>
    <w:rsid w:val="001928DF"/>
    <w:rsid w:val="001D1922"/>
    <w:rsid w:val="001E5F8E"/>
    <w:rsid w:val="00204601"/>
    <w:rsid w:val="0023610F"/>
    <w:rsid w:val="00243120"/>
    <w:rsid w:val="00286913"/>
    <w:rsid w:val="002F0F6C"/>
    <w:rsid w:val="00380F22"/>
    <w:rsid w:val="004077A1"/>
    <w:rsid w:val="00415194"/>
    <w:rsid w:val="004363B1"/>
    <w:rsid w:val="00466429"/>
    <w:rsid w:val="004878A6"/>
    <w:rsid w:val="004C2AAC"/>
    <w:rsid w:val="00544428"/>
    <w:rsid w:val="00581C6D"/>
    <w:rsid w:val="005F1192"/>
    <w:rsid w:val="00656B0E"/>
    <w:rsid w:val="00682FA0"/>
    <w:rsid w:val="006E759E"/>
    <w:rsid w:val="006E76EC"/>
    <w:rsid w:val="00704E1A"/>
    <w:rsid w:val="00742BC3"/>
    <w:rsid w:val="007627CE"/>
    <w:rsid w:val="00765C02"/>
    <w:rsid w:val="007A483D"/>
    <w:rsid w:val="007D3639"/>
    <w:rsid w:val="00827256"/>
    <w:rsid w:val="00853DBB"/>
    <w:rsid w:val="008E6687"/>
    <w:rsid w:val="00995048"/>
    <w:rsid w:val="009962F6"/>
    <w:rsid w:val="00A11181"/>
    <w:rsid w:val="00B4152F"/>
    <w:rsid w:val="00B441C2"/>
    <w:rsid w:val="00BE38D9"/>
    <w:rsid w:val="00DC7E74"/>
    <w:rsid w:val="00E42B13"/>
    <w:rsid w:val="00E54997"/>
    <w:rsid w:val="00EB467E"/>
    <w:rsid w:val="00ED04A2"/>
    <w:rsid w:val="00F071A4"/>
    <w:rsid w:val="00F11972"/>
    <w:rsid w:val="00F924D7"/>
    <w:rsid w:val="00FC1E4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eaeaea"/>
    </o:shapedefaults>
    <o:shapelayout v:ext="edit">
      <o:idmap v:ext="edit" data="1"/>
    </o:shapelayout>
  </w:shapeDefaults>
  <w:decimalSymbol w:val=","/>
  <w:listSeparator w:val=";"/>
  <w14:docId w14:val="4E60FF38"/>
  <w15:docId w15:val="{788AF6D1-1199-44F4-8A46-BFBEDCD9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6EC"/>
  </w:style>
  <w:style w:type="paragraph" w:styleId="Nagwek1">
    <w:name w:val="heading 1"/>
    <w:basedOn w:val="Normalny"/>
    <w:next w:val="Normalny"/>
    <w:link w:val="Nagwek1Znak"/>
    <w:uiPriority w:val="9"/>
    <w:qFormat/>
    <w:rsid w:val="006E76E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6E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6E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E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6E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6E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6E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6E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6E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6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6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6E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6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6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6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6E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6E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6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682FA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E76E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E76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6E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76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E76EC"/>
    <w:rPr>
      <w:b/>
      <w:bCs/>
    </w:rPr>
  </w:style>
  <w:style w:type="character" w:styleId="Uwydatnienie">
    <w:name w:val="Emphasis"/>
    <w:uiPriority w:val="20"/>
    <w:qFormat/>
    <w:rsid w:val="006E76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E76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76E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E76E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E76E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6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6EC"/>
    <w:rPr>
      <w:b/>
      <w:bCs/>
      <w:i/>
      <w:iCs/>
    </w:rPr>
  </w:style>
  <w:style w:type="character" w:styleId="Wyrnieniedelikatne">
    <w:name w:val="Subtle Emphasis"/>
    <w:uiPriority w:val="19"/>
    <w:qFormat/>
    <w:rsid w:val="006E76EC"/>
    <w:rPr>
      <w:i/>
      <w:iCs/>
    </w:rPr>
  </w:style>
  <w:style w:type="character" w:styleId="Wyrnienieintensywne">
    <w:name w:val="Intense Emphasis"/>
    <w:uiPriority w:val="21"/>
    <w:qFormat/>
    <w:rsid w:val="006E76EC"/>
    <w:rPr>
      <w:b/>
      <w:bCs/>
    </w:rPr>
  </w:style>
  <w:style w:type="character" w:styleId="Odwoaniedelikatne">
    <w:name w:val="Subtle Reference"/>
    <w:uiPriority w:val="31"/>
    <w:qFormat/>
    <w:rsid w:val="006E76EC"/>
    <w:rPr>
      <w:smallCaps/>
    </w:rPr>
  </w:style>
  <w:style w:type="character" w:styleId="Odwoanieintensywne">
    <w:name w:val="Intense Reference"/>
    <w:uiPriority w:val="32"/>
    <w:qFormat/>
    <w:rsid w:val="006E76EC"/>
    <w:rPr>
      <w:smallCaps/>
      <w:spacing w:val="5"/>
      <w:u w:val="single"/>
    </w:rPr>
  </w:style>
  <w:style w:type="character" w:styleId="Tytuksiki">
    <w:name w:val="Book Title"/>
    <w:uiPriority w:val="33"/>
    <w:qFormat/>
    <w:rsid w:val="006E76E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76EC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DC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oczątek">
  <a:themeElements>
    <a:clrScheme name="Początek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Początek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oczątek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C5EF-3537-474C-90CA-184285AE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Proksa Anna</cp:lastModifiedBy>
  <cp:revision>2</cp:revision>
  <cp:lastPrinted>2019-06-19T12:51:00Z</cp:lastPrinted>
  <dcterms:created xsi:type="dcterms:W3CDTF">2019-06-19T13:08:00Z</dcterms:created>
  <dcterms:modified xsi:type="dcterms:W3CDTF">2019-06-19T13:08:00Z</dcterms:modified>
</cp:coreProperties>
</file>